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250" w:rsidRPr="00B46250" w:rsidRDefault="00B46250" w:rsidP="00B46250">
      <w:pPr>
        <w:rPr>
          <w:lang w:val="en-US"/>
        </w:rPr>
      </w:pPr>
    </w:p>
    <w:p w:rsidR="00B46250" w:rsidRPr="00B46250" w:rsidRDefault="00B46250" w:rsidP="00B46250">
      <w:pPr>
        <w:rPr>
          <w:lang w:val="en-US"/>
        </w:rPr>
      </w:pPr>
      <w:r w:rsidRPr="00B46250">
        <w:rPr>
          <w:b/>
          <w:bCs/>
        </w:rPr>
        <w:t>5</w:t>
      </w:r>
      <w:r w:rsidRPr="00B46250">
        <w:rPr>
          <w:b/>
          <w:bCs/>
          <w:lang w:val="en-US"/>
        </w:rPr>
        <w:t xml:space="preserve"> </w:t>
      </w:r>
      <w:r w:rsidRPr="00B46250">
        <w:rPr>
          <w:b/>
          <w:bCs/>
        </w:rPr>
        <w:t>класс   технология</w:t>
      </w:r>
    </w:p>
    <w:tbl>
      <w:tblPr>
        <w:tblW w:w="11199" w:type="dxa"/>
        <w:tblInd w:w="-12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"/>
        <w:gridCol w:w="1016"/>
        <w:gridCol w:w="9908"/>
      </w:tblGrid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1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Дата проведения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b/>
                <w:bCs/>
                <w:lang w:val="en-US"/>
              </w:rPr>
              <w:t>0</w:t>
            </w:r>
            <w:r w:rsidRPr="00B46250">
              <w:rPr>
                <w:b/>
                <w:bCs/>
              </w:rPr>
              <w:t>8</w:t>
            </w:r>
            <w:r w:rsidRPr="00B46250">
              <w:rPr>
                <w:b/>
                <w:bCs/>
                <w:lang w:val="en-US"/>
              </w:rPr>
              <w:t>.04.2020</w:t>
            </w:r>
          </w:p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2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Тема урока</w:t>
            </w:r>
          </w:p>
          <w:p w:rsidR="00B46250" w:rsidRPr="00B46250" w:rsidRDefault="00B46250" w:rsidP="00B46250">
            <w:pPr>
              <w:rPr>
                <w:lang w:val="en-US"/>
              </w:rPr>
            </w:pP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250" w:rsidRPr="00B46250" w:rsidRDefault="00B46250" w:rsidP="00B46250">
            <w:r w:rsidRPr="00B46250">
              <w:t>Функции и основные задачи современных Вооруженных сил России, их роль и место в системе обеспечения национальной безопасности страны. Реф</w:t>
            </w:r>
            <w:r>
              <w:t>орма Вооруженных сил.</w:t>
            </w:r>
          </w:p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184"/>
            </w:tblGrid>
            <w:tr w:rsidR="00B46250" w:rsidRPr="00B46250" w:rsidTr="00705B44">
              <w:tc>
                <w:tcPr>
                  <w:tcW w:w="15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B46250" w:rsidRPr="00B46250" w:rsidRDefault="00B46250" w:rsidP="00B46250"/>
              </w:tc>
            </w:tr>
          </w:tbl>
          <w:p w:rsidR="00B46250" w:rsidRPr="00B46250" w:rsidRDefault="00B46250" w:rsidP="00B46250"/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Задания для учеников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 xml:space="preserve">Здравствуйте. </w:t>
            </w:r>
          </w:p>
          <w:p w:rsidR="00B46250" w:rsidRDefault="00B46250" w:rsidP="00B46250">
            <w:pPr>
              <w:numPr>
                <w:ilvl w:val="0"/>
                <w:numId w:val="1"/>
              </w:numPr>
            </w:pPr>
            <w:r w:rsidRPr="00B46250">
              <w:t xml:space="preserve"> </w:t>
            </w:r>
            <w:r w:rsidRPr="00B46250">
              <w:rPr>
                <w:b/>
                <w:bCs/>
              </w:rPr>
              <w:t>Посмотрите презентацию</w:t>
            </w:r>
            <w:r w:rsidRPr="00B46250">
              <w:t xml:space="preserve"> по</w:t>
            </w:r>
            <w:r w:rsidRPr="00B46250">
              <w:br/>
              <w:t>ссылке</w:t>
            </w:r>
            <w:r>
              <w:t xml:space="preserve">  </w:t>
            </w:r>
            <w:r w:rsidRPr="00B46250">
              <w:t xml:space="preserve"> </w:t>
            </w:r>
            <w:hyperlink r:id="rId6" w:history="1">
              <w:r w:rsidRPr="007B1288">
                <w:rPr>
                  <w:rStyle w:val="a3"/>
                </w:rPr>
                <w:t>https://uchitelya.com/obzh/17285-prezentaciya-funkcii-i-osnovnye-zadachi-vooruzhennyh-sil-rossii.html</w:t>
              </w:r>
            </w:hyperlink>
          </w:p>
          <w:p w:rsidR="00B46250" w:rsidRDefault="00B46250" w:rsidP="00B46250">
            <w:pPr>
              <w:numPr>
                <w:ilvl w:val="0"/>
                <w:numId w:val="1"/>
              </w:numPr>
            </w:pPr>
            <w:r>
              <w:t xml:space="preserve">  В учебнике прочитать параграф 39 </w:t>
            </w:r>
            <w:bookmarkStart w:id="0" w:name="_GoBack"/>
            <w:bookmarkEnd w:id="0"/>
          </w:p>
          <w:p w:rsidR="00B46250" w:rsidRPr="00B46250" w:rsidRDefault="00B46250" w:rsidP="00B46250">
            <w:pPr>
              <w:numPr>
                <w:ilvl w:val="0"/>
                <w:numId w:val="1"/>
              </w:numPr>
            </w:pPr>
            <w:r>
              <w:t xml:space="preserve"> Письменно ответить на вопросы 210 стр</w:t>
            </w:r>
          </w:p>
          <w:p w:rsidR="00B46250" w:rsidRPr="00B46250" w:rsidRDefault="00B46250" w:rsidP="00B46250">
            <w:pPr>
              <w:rPr>
                <w:lang w:val="en-US"/>
              </w:rPr>
            </w:pPr>
          </w:p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>Сроки выполнения работы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t xml:space="preserve">                   </w:t>
            </w:r>
            <w:r w:rsidRPr="00B46250">
              <w:rPr>
                <w:lang w:val="en-US"/>
              </w:rPr>
              <w:t xml:space="preserve">3 </w:t>
            </w:r>
            <w:r w:rsidRPr="00B46250">
              <w:t xml:space="preserve">дня   </w:t>
            </w:r>
          </w:p>
        </w:tc>
      </w:tr>
      <w:tr w:rsidR="00B46250" w:rsidRPr="00B46250" w:rsidTr="00705B44">
        <w:tc>
          <w:tcPr>
            <w:tcW w:w="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pPr>
              <w:rPr>
                <w:lang w:val="en-US"/>
              </w:rPr>
            </w:pPr>
            <w:r w:rsidRPr="00B46250">
              <w:rPr>
                <w:lang w:val="en-US"/>
              </w:rPr>
              <w:t>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46250" w:rsidRPr="00B46250" w:rsidRDefault="00B46250" w:rsidP="00B46250">
            <w:r w:rsidRPr="00B46250">
              <w:t>В какой форме и куда отправить задания</w:t>
            </w:r>
          </w:p>
        </w:tc>
        <w:tc>
          <w:tcPr>
            <w:tcW w:w="9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250" w:rsidRPr="00B46250" w:rsidRDefault="00B46250" w:rsidP="00B46250">
            <w:r w:rsidRPr="00B46250">
              <w:rPr>
                <w:b/>
                <w:bCs/>
              </w:rPr>
              <w:t xml:space="preserve">Пришлите </w:t>
            </w:r>
            <w:r w:rsidRPr="00B46250">
              <w:t xml:space="preserve">фотографии работ по адресу: </w:t>
            </w:r>
            <w:hyperlink r:id="rId7" w:history="1">
              <w:r w:rsidRPr="00B46250">
                <w:rPr>
                  <w:rStyle w:val="a3"/>
                </w:rPr>
                <w:t>3918000065@</w:t>
              </w:r>
              <w:r w:rsidRPr="00B46250">
                <w:rPr>
                  <w:rStyle w:val="a3"/>
                  <w:lang w:val="en-US"/>
                </w:rPr>
                <w:t>edu</w:t>
              </w:r>
              <w:r w:rsidRPr="00B46250">
                <w:rPr>
                  <w:rStyle w:val="a3"/>
                </w:rPr>
                <w:t>.</w:t>
              </w:r>
              <w:r w:rsidRPr="00B46250">
                <w:rPr>
                  <w:rStyle w:val="a3"/>
                  <w:lang w:val="en-US"/>
                </w:rPr>
                <w:t>tatar</w:t>
              </w:r>
              <w:r w:rsidRPr="00B46250">
                <w:rPr>
                  <w:rStyle w:val="a3"/>
                </w:rPr>
                <w:t>.</w:t>
              </w:r>
              <w:r w:rsidRPr="00B46250">
                <w:rPr>
                  <w:rStyle w:val="a3"/>
                  <w:lang w:val="en-US"/>
                </w:rPr>
                <w:t>ru</w:t>
              </w:r>
            </w:hyperlink>
            <w:r w:rsidRPr="00B46250">
              <w:t xml:space="preserve"> или ватцап89631220822</w:t>
            </w:r>
          </w:p>
          <w:p w:rsidR="00B46250" w:rsidRPr="00B46250" w:rsidRDefault="00B46250" w:rsidP="00B46250">
            <w:r w:rsidRPr="00B46250">
              <w:t xml:space="preserve"> указав свою Ф.И.,и класс</w:t>
            </w:r>
          </w:p>
          <w:p w:rsidR="00B46250" w:rsidRPr="00B46250" w:rsidRDefault="00B46250" w:rsidP="00B46250"/>
        </w:tc>
      </w:tr>
    </w:tbl>
    <w:p w:rsidR="00B46250" w:rsidRPr="00B46250" w:rsidRDefault="00B46250" w:rsidP="00B46250"/>
    <w:p w:rsidR="001C340E" w:rsidRDefault="001C340E"/>
    <w:sectPr w:rsidR="001C3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D5D0C"/>
    <w:multiLevelType w:val="singleLevel"/>
    <w:tmpl w:val="3E8E2A42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A32"/>
    <w:rsid w:val="001C340E"/>
    <w:rsid w:val="00286A32"/>
    <w:rsid w:val="00B4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62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6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3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18000065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telya.com/obzh/17285-prezentaciya-funkcii-i-osnovnye-zadachi-vooruzhennyh-sil-rossii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2020-04-07T16:20:00Z</dcterms:created>
  <dcterms:modified xsi:type="dcterms:W3CDTF">2020-04-07T16:26:00Z</dcterms:modified>
</cp:coreProperties>
</file>